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426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gridSpan w:val="2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458" w:type="dxa"/>
            <w:gridSpan w:val="2"/>
          </w:tcPr>
          <w:p w:rsidR="0040757D" w:rsidRDefault="002478A5" w:rsidP="00C30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</w:t>
            </w:r>
            <w:r w:rsidR="00C306A4">
              <w:rPr>
                <w:rFonts w:ascii="Times New Roman" w:hAnsi="Times New Roman" w:cs="Times New Roman"/>
                <w:sz w:val="24"/>
                <w:szCs w:val="24"/>
              </w:rPr>
              <w:t>ул. Промышленная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C306A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458" w:type="dxa"/>
            <w:gridSpan w:val="2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458" w:type="dxa"/>
            <w:gridSpan w:val="2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C306A4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544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458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  <w:proofErr w:type="gram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527" w:rsidRDefault="00392527">
      <w:pPr>
        <w:spacing w:line="240" w:lineRule="auto"/>
      </w:pPr>
      <w:r>
        <w:separator/>
      </w:r>
    </w:p>
  </w:endnote>
  <w:endnote w:type="continuationSeparator" w:id="0">
    <w:p w:rsidR="00392527" w:rsidRDefault="003925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306A4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306A4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527" w:rsidRDefault="00392527">
      <w:pPr>
        <w:spacing w:after="0"/>
      </w:pPr>
      <w:r>
        <w:separator/>
      </w:r>
    </w:p>
  </w:footnote>
  <w:footnote w:type="continuationSeparator" w:id="0">
    <w:p w:rsidR="00392527" w:rsidRDefault="0039252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2478A5"/>
    <w:rsid w:val="002C39E5"/>
    <w:rsid w:val="00392527"/>
    <w:rsid w:val="003B7911"/>
    <w:rsid w:val="0040757D"/>
    <w:rsid w:val="006A0DDD"/>
    <w:rsid w:val="007460C5"/>
    <w:rsid w:val="007A35F0"/>
    <w:rsid w:val="00894897"/>
    <w:rsid w:val="008E2B4F"/>
    <w:rsid w:val="00C306A4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2238</Words>
  <Characters>12757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